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3A71A" w14:textId="77777777" w:rsidR="00820C42" w:rsidRDefault="00E25E99" w:rsidP="00820C42">
      <w:pPr>
        <w:jc w:val="center"/>
        <w:rPr>
          <w:rFonts w:ascii="Calibri" w:hAnsi="Calibri" w:cs="Calibri"/>
          <w:b/>
          <w:sz w:val="24"/>
          <w:szCs w:val="24"/>
        </w:rPr>
      </w:pPr>
      <w:r w:rsidRPr="00E25E99">
        <w:rPr>
          <w:rFonts w:ascii="Calibri" w:hAnsi="Calibri" w:cs="Calibri"/>
          <w:b/>
          <w:sz w:val="24"/>
          <w:szCs w:val="24"/>
        </w:rPr>
        <w:t xml:space="preserve">Arkusz ewaluacji </w:t>
      </w:r>
      <w:r w:rsidR="003B22FC">
        <w:rPr>
          <w:rFonts w:ascii="Calibri" w:hAnsi="Calibri" w:cs="Calibri"/>
          <w:b/>
          <w:sz w:val="24"/>
          <w:szCs w:val="24"/>
        </w:rPr>
        <w:t xml:space="preserve">realizacji zadań </w:t>
      </w:r>
      <w:r w:rsidRPr="00E25E99">
        <w:rPr>
          <w:rFonts w:ascii="Calibri" w:hAnsi="Calibri" w:cs="Calibri"/>
          <w:b/>
          <w:sz w:val="24"/>
          <w:szCs w:val="24"/>
        </w:rPr>
        <w:t xml:space="preserve">Miejskiego Programu Profilaktyki </w:t>
      </w:r>
    </w:p>
    <w:p w14:paraId="591EA234" w14:textId="79E6583A" w:rsidR="00820C42" w:rsidRDefault="00E25E99" w:rsidP="00820C42">
      <w:pPr>
        <w:jc w:val="center"/>
        <w:rPr>
          <w:rFonts w:ascii="Calibri" w:hAnsi="Calibri" w:cs="Calibri"/>
          <w:b/>
          <w:sz w:val="24"/>
          <w:szCs w:val="24"/>
        </w:rPr>
      </w:pPr>
      <w:r w:rsidRPr="00E25E99">
        <w:rPr>
          <w:rFonts w:ascii="Calibri" w:hAnsi="Calibri" w:cs="Calibri"/>
          <w:b/>
          <w:sz w:val="24"/>
          <w:szCs w:val="24"/>
        </w:rPr>
        <w:t>i Rozwiązywania Problemów Alkoholowych oraz Przeciwdziałania Narkomanii</w:t>
      </w:r>
      <w:r w:rsidR="00FA3B04">
        <w:rPr>
          <w:rFonts w:ascii="Calibri" w:hAnsi="Calibri" w:cs="Calibri"/>
          <w:b/>
          <w:sz w:val="24"/>
          <w:szCs w:val="24"/>
        </w:rPr>
        <w:t xml:space="preserve"> 2020.</w:t>
      </w:r>
    </w:p>
    <w:p w14:paraId="15D25D1C" w14:textId="2CEE9D8B" w:rsidR="00E25E99" w:rsidRPr="00820C42" w:rsidRDefault="00820C42" w:rsidP="00820C42">
      <w:pPr>
        <w:jc w:val="center"/>
        <w:rPr>
          <w:rFonts w:ascii="Calibri" w:hAnsi="Calibri" w:cs="Calibri"/>
          <w:bCs/>
          <w:sz w:val="24"/>
          <w:szCs w:val="24"/>
        </w:rPr>
      </w:pPr>
      <w:r w:rsidRPr="00820C42">
        <w:rPr>
          <w:rFonts w:ascii="Calibri" w:hAnsi="Calibri" w:cs="Calibri"/>
          <w:bCs/>
          <w:sz w:val="24"/>
          <w:szCs w:val="24"/>
        </w:rPr>
        <w:t>(Arkusz dostępny na stronie www.komisja.lukow.pl)</w:t>
      </w:r>
    </w:p>
    <w:p w14:paraId="424AB2D8" w14:textId="77777777" w:rsidR="00E25E99" w:rsidRPr="00820C42" w:rsidRDefault="00E25E99" w:rsidP="00261953">
      <w:pPr>
        <w:jc w:val="both"/>
        <w:rPr>
          <w:rFonts w:ascii="Calibri" w:hAnsi="Calibri" w:cs="Calibri"/>
          <w:bCs/>
          <w:sz w:val="24"/>
          <w:szCs w:val="24"/>
        </w:rPr>
      </w:pPr>
    </w:p>
    <w:p w14:paraId="46BBE0BC" w14:textId="58074211" w:rsidR="00261953" w:rsidRPr="00E25E99" w:rsidRDefault="00261953" w:rsidP="00261953">
      <w:pPr>
        <w:jc w:val="both"/>
        <w:rPr>
          <w:rFonts w:ascii="Calibri" w:hAnsi="Calibri" w:cs="Calibri"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ab/>
        <w:t xml:space="preserve">Jak co roku, w celu dokonania ewaluacji realizacji zadań Miejskiego Programu Profilaktyki </w:t>
      </w:r>
      <w:r w:rsidR="00CD6E67">
        <w:rPr>
          <w:rFonts w:ascii="Calibri" w:hAnsi="Calibri" w:cs="Calibri"/>
          <w:sz w:val="24"/>
          <w:szCs w:val="24"/>
        </w:rPr>
        <w:br/>
      </w:r>
      <w:r w:rsidRPr="00E25E99">
        <w:rPr>
          <w:rFonts w:ascii="Calibri" w:hAnsi="Calibri" w:cs="Calibri"/>
          <w:sz w:val="24"/>
          <w:szCs w:val="24"/>
        </w:rPr>
        <w:t xml:space="preserve">i Rozwiązywania Problemów Alkoholowych oraz Przeciwdziałania Narkomanii, zwracam się </w:t>
      </w:r>
      <w:r w:rsidR="00CD6E67">
        <w:rPr>
          <w:rFonts w:ascii="Calibri" w:hAnsi="Calibri" w:cs="Calibri"/>
          <w:sz w:val="24"/>
          <w:szCs w:val="24"/>
        </w:rPr>
        <w:br/>
      </w:r>
      <w:r w:rsidRPr="00E25E99">
        <w:rPr>
          <w:rFonts w:ascii="Calibri" w:hAnsi="Calibri" w:cs="Calibri"/>
          <w:sz w:val="24"/>
          <w:szCs w:val="24"/>
        </w:rPr>
        <w:t xml:space="preserve">do Państwa o z prośbą o udzielenie odpowiedzi na poniższe pytania. Dotyczą one realizacji zadań </w:t>
      </w:r>
      <w:r w:rsidR="00CD6E67">
        <w:rPr>
          <w:rFonts w:ascii="Calibri" w:hAnsi="Calibri" w:cs="Calibri"/>
          <w:sz w:val="24"/>
          <w:szCs w:val="24"/>
        </w:rPr>
        <w:br/>
      </w:r>
      <w:r w:rsidRPr="00E25E99">
        <w:rPr>
          <w:rFonts w:ascii="Calibri" w:hAnsi="Calibri" w:cs="Calibri"/>
          <w:sz w:val="24"/>
          <w:szCs w:val="24"/>
        </w:rPr>
        <w:t xml:space="preserve">za rok 2020 oraz wniosków i sugestii do programu na rok 2021. </w:t>
      </w:r>
    </w:p>
    <w:p w14:paraId="30A96517" w14:textId="297E6DCE" w:rsidR="00261953" w:rsidRPr="00E25E99" w:rsidRDefault="00261953" w:rsidP="00261953">
      <w:pPr>
        <w:jc w:val="both"/>
        <w:rPr>
          <w:rFonts w:ascii="Calibri" w:hAnsi="Calibri" w:cs="Calibri"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>Jako realizatorzy zadań macie Państwo swoje spostrzeżenia dotyczące warunków realizacji planowanych zadań, trudności w ich realizacji, a Wasze uwagi i spostrzeżenia mogą w znacznym stopniu wpł</w:t>
      </w:r>
      <w:r w:rsidR="000C6DF6">
        <w:rPr>
          <w:rFonts w:ascii="Calibri" w:hAnsi="Calibri" w:cs="Calibri"/>
          <w:sz w:val="24"/>
          <w:szCs w:val="24"/>
        </w:rPr>
        <w:t>y</w:t>
      </w:r>
      <w:r w:rsidR="00FA3B04">
        <w:rPr>
          <w:rFonts w:ascii="Calibri" w:hAnsi="Calibri" w:cs="Calibri"/>
          <w:sz w:val="24"/>
          <w:szCs w:val="24"/>
        </w:rPr>
        <w:t>nąć</w:t>
      </w:r>
      <w:r w:rsidRPr="00E25E99">
        <w:rPr>
          <w:rFonts w:ascii="Calibri" w:hAnsi="Calibri" w:cs="Calibri"/>
          <w:sz w:val="24"/>
          <w:szCs w:val="24"/>
        </w:rPr>
        <w:t xml:space="preserve"> na kształt programu, pracę Miejskiej Komisji jak również pracę pełnomocnika Burmistrza Miasta Łuków  do Spraw Profilaktyki i Rozwiązywania Problemów Alkoholowych </w:t>
      </w:r>
      <w:r w:rsidR="00CD6E67">
        <w:rPr>
          <w:rFonts w:ascii="Calibri" w:hAnsi="Calibri" w:cs="Calibri"/>
          <w:sz w:val="24"/>
          <w:szCs w:val="24"/>
        </w:rPr>
        <w:br/>
      </w:r>
      <w:r w:rsidRPr="00E25E99">
        <w:rPr>
          <w:rFonts w:ascii="Calibri" w:hAnsi="Calibri" w:cs="Calibri"/>
          <w:sz w:val="24"/>
          <w:szCs w:val="24"/>
        </w:rPr>
        <w:t>oraz Przeciwdziałania Narkomanii.</w:t>
      </w:r>
    </w:p>
    <w:p w14:paraId="6D97E032" w14:textId="77777777" w:rsidR="00261953" w:rsidRPr="00E25E99" w:rsidRDefault="00261953" w:rsidP="00261953">
      <w:pPr>
        <w:jc w:val="both"/>
        <w:rPr>
          <w:rFonts w:ascii="Calibri" w:hAnsi="Calibri" w:cs="Calibri"/>
          <w:sz w:val="24"/>
          <w:szCs w:val="24"/>
        </w:rPr>
      </w:pPr>
    </w:p>
    <w:p w14:paraId="7680CAE2" w14:textId="35D6CDF5" w:rsidR="00261953" w:rsidRPr="00E25E99" w:rsidRDefault="00261953" w:rsidP="00A76ED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>Imię i Nazwisko realizatora:</w:t>
      </w:r>
      <w:r w:rsidR="000C6DF6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……………………………………………………………………………………………….……………</w:t>
      </w:r>
    </w:p>
    <w:p w14:paraId="45F42F85" w14:textId="2013A837" w:rsidR="00261953" w:rsidRPr="00E25E99" w:rsidRDefault="007B7DE7" w:rsidP="00A76ED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 xml:space="preserve">Reprezentowania instytucja: </w:t>
      </w:r>
      <w:r w:rsidR="000C6D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…………………………………………………………………………………………………………..</w:t>
      </w:r>
    </w:p>
    <w:p w14:paraId="43CFDF0D" w14:textId="77777777" w:rsidR="00261953" w:rsidRPr="00E25E99" w:rsidRDefault="00261953" w:rsidP="00261953">
      <w:pPr>
        <w:jc w:val="both"/>
        <w:rPr>
          <w:rFonts w:ascii="Calibri" w:hAnsi="Calibri" w:cs="Calibri"/>
          <w:sz w:val="24"/>
          <w:szCs w:val="24"/>
        </w:rPr>
      </w:pPr>
    </w:p>
    <w:p w14:paraId="18ACD87B" w14:textId="77777777" w:rsidR="00261953" w:rsidRPr="00E25E99" w:rsidRDefault="00261953" w:rsidP="00261953">
      <w:pPr>
        <w:jc w:val="both"/>
        <w:rPr>
          <w:rFonts w:ascii="Calibri" w:hAnsi="Calibri" w:cs="Calibri"/>
          <w:b/>
          <w:sz w:val="24"/>
          <w:szCs w:val="24"/>
        </w:rPr>
      </w:pPr>
      <w:r w:rsidRPr="00E25E99">
        <w:rPr>
          <w:rFonts w:ascii="Calibri" w:hAnsi="Calibri" w:cs="Calibri"/>
          <w:b/>
          <w:sz w:val="24"/>
          <w:szCs w:val="24"/>
        </w:rPr>
        <w:t>Ewaluacja i wnio</w:t>
      </w:r>
      <w:r w:rsidR="007C1747" w:rsidRPr="00E25E99">
        <w:rPr>
          <w:rFonts w:ascii="Calibri" w:hAnsi="Calibri" w:cs="Calibri"/>
          <w:b/>
          <w:sz w:val="24"/>
          <w:szCs w:val="24"/>
        </w:rPr>
        <w:t xml:space="preserve">ski w odniesieniu do roku 2020/21. </w:t>
      </w:r>
    </w:p>
    <w:p w14:paraId="39F9A998" w14:textId="77777777" w:rsidR="00261953" w:rsidRPr="00E25E99" w:rsidRDefault="00261953" w:rsidP="00261953">
      <w:pPr>
        <w:jc w:val="both"/>
        <w:rPr>
          <w:rFonts w:ascii="Calibri" w:hAnsi="Calibri" w:cs="Calibri"/>
          <w:sz w:val="24"/>
          <w:szCs w:val="24"/>
        </w:rPr>
      </w:pPr>
    </w:p>
    <w:p w14:paraId="39EC0DED" w14:textId="16BE5801" w:rsidR="00261953" w:rsidRPr="00E25E99" w:rsidRDefault="00261953" w:rsidP="000C6DF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E25E99">
        <w:rPr>
          <w:rFonts w:ascii="Calibri" w:hAnsi="Calibri" w:cs="Calibri"/>
          <w:b/>
          <w:sz w:val="24"/>
          <w:szCs w:val="24"/>
        </w:rPr>
        <w:t xml:space="preserve">Stopień realizacji zdań </w:t>
      </w:r>
      <w:r w:rsidR="007B7DE7" w:rsidRPr="00E25E99">
        <w:rPr>
          <w:rFonts w:ascii="Calibri" w:hAnsi="Calibri" w:cs="Calibri"/>
          <w:b/>
          <w:sz w:val="24"/>
          <w:szCs w:val="24"/>
        </w:rPr>
        <w:t>planowanych na rok 2020 (proszę podkreślić właściwą odpowiedź</w:t>
      </w:r>
      <w:r w:rsidR="00FA3B04">
        <w:rPr>
          <w:rFonts w:ascii="Calibri" w:hAnsi="Calibri" w:cs="Calibri"/>
          <w:b/>
          <w:sz w:val="24"/>
          <w:szCs w:val="24"/>
        </w:rPr>
        <w:t xml:space="preserve"> </w:t>
      </w:r>
      <w:r w:rsidR="00820C42">
        <w:rPr>
          <w:rFonts w:ascii="Calibri" w:hAnsi="Calibri" w:cs="Calibri"/>
          <w:b/>
          <w:sz w:val="24"/>
          <w:szCs w:val="24"/>
        </w:rPr>
        <w:br/>
      </w:r>
      <w:r w:rsidR="00FA3B04">
        <w:rPr>
          <w:rFonts w:ascii="Calibri" w:hAnsi="Calibri" w:cs="Calibri"/>
          <w:b/>
          <w:sz w:val="24"/>
          <w:szCs w:val="24"/>
        </w:rPr>
        <w:t>i uzupełnić</w:t>
      </w:r>
      <w:r w:rsidR="007B7DE7" w:rsidRPr="00E25E99">
        <w:rPr>
          <w:rFonts w:ascii="Calibri" w:hAnsi="Calibri" w:cs="Calibri"/>
          <w:b/>
          <w:sz w:val="24"/>
          <w:szCs w:val="24"/>
        </w:rPr>
        <w:t xml:space="preserve">). </w:t>
      </w:r>
    </w:p>
    <w:p w14:paraId="2FDF118B" w14:textId="6B5B5D5F" w:rsidR="007B7DE7" w:rsidRPr="00E25E99" w:rsidRDefault="007B7DE7" w:rsidP="007B7DE7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>zadani</w:t>
      </w:r>
      <w:r w:rsidR="00FA3B04">
        <w:rPr>
          <w:rFonts w:ascii="Calibri" w:hAnsi="Calibri" w:cs="Calibri"/>
          <w:sz w:val="24"/>
          <w:szCs w:val="24"/>
        </w:rPr>
        <w:t>a</w:t>
      </w:r>
      <w:r w:rsidRPr="00E25E99">
        <w:rPr>
          <w:rFonts w:ascii="Calibri" w:hAnsi="Calibri" w:cs="Calibri"/>
          <w:sz w:val="24"/>
          <w:szCs w:val="24"/>
        </w:rPr>
        <w:t xml:space="preserve"> zostały zrealizowane zgodnie ze złożonym wnioskiem</w:t>
      </w:r>
      <w:r w:rsidR="00820C42">
        <w:rPr>
          <w:rFonts w:ascii="Calibri" w:hAnsi="Calibri" w:cs="Calibri"/>
          <w:sz w:val="24"/>
          <w:szCs w:val="24"/>
        </w:rPr>
        <w:t xml:space="preserve"> </w:t>
      </w:r>
      <w:r w:rsidR="00A577C7">
        <w:rPr>
          <w:rFonts w:ascii="Calibri" w:hAnsi="Calibri" w:cs="Calibri"/>
          <w:sz w:val="24"/>
          <w:szCs w:val="24"/>
        </w:rPr>
        <w:t>–</w:t>
      </w:r>
      <w:r w:rsidR="00820C42">
        <w:rPr>
          <w:rFonts w:ascii="Calibri" w:hAnsi="Calibri" w:cs="Calibri"/>
          <w:sz w:val="24"/>
          <w:szCs w:val="24"/>
        </w:rPr>
        <w:t xml:space="preserve"> </w:t>
      </w:r>
      <w:r w:rsidR="00A577C7">
        <w:rPr>
          <w:rFonts w:ascii="Calibri" w:hAnsi="Calibri" w:cs="Calibri"/>
          <w:sz w:val="24"/>
          <w:szCs w:val="24"/>
        </w:rPr>
        <w:t>tak/nie</w:t>
      </w:r>
    </w:p>
    <w:p w14:paraId="692EF72E" w14:textId="2AE48BC3" w:rsidR="00E25E99" w:rsidRDefault="007B7DE7" w:rsidP="007B7DE7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>zadania zostały zrealizowane, ale dokonano modyfikacji (proszę podać krótko powód modyfikacji)</w:t>
      </w:r>
    </w:p>
    <w:p w14:paraId="1CD289E4" w14:textId="77777777" w:rsidR="000C6DF6" w:rsidRPr="000C6DF6" w:rsidRDefault="000C6DF6" w:rsidP="000C6DF6">
      <w:pPr>
        <w:pStyle w:val="Akapitzlist"/>
        <w:ind w:left="1440"/>
        <w:jc w:val="both"/>
        <w:rPr>
          <w:rFonts w:ascii="Calibri" w:hAnsi="Calibri" w:cs="Calibri"/>
          <w:sz w:val="14"/>
          <w:szCs w:val="14"/>
        </w:rPr>
      </w:pPr>
    </w:p>
    <w:p w14:paraId="2E199FEE" w14:textId="7D79746C" w:rsidR="007B7DE7" w:rsidRPr="00E25E99" w:rsidRDefault="000C6DF6" w:rsidP="007B7DE7">
      <w:pPr>
        <w:rPr>
          <w:rFonts w:ascii="Calibri" w:hAnsi="Calibri" w:cs="Calibri"/>
          <w:sz w:val="24"/>
          <w:szCs w:val="24"/>
        </w:rPr>
      </w:pPr>
      <w:r w:rsidRPr="000C6D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C4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28193AB7" w14:textId="0F49C889" w:rsidR="007B7DE7" w:rsidRPr="00E25E99" w:rsidRDefault="007B7DE7" w:rsidP="000C6DF6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>zadania zostały zrealizowane częściowo i do końca roku kalendarzowego zostaną zrealizowane zgodnie z planem</w:t>
      </w:r>
      <w:r w:rsidR="00820C42">
        <w:rPr>
          <w:rFonts w:ascii="Calibri" w:hAnsi="Calibri" w:cs="Calibri"/>
          <w:sz w:val="24"/>
          <w:szCs w:val="24"/>
        </w:rPr>
        <w:t xml:space="preserve"> </w:t>
      </w:r>
      <w:r w:rsidR="00A577C7">
        <w:rPr>
          <w:rFonts w:ascii="Calibri" w:hAnsi="Calibri" w:cs="Calibri"/>
          <w:sz w:val="24"/>
          <w:szCs w:val="24"/>
        </w:rPr>
        <w:t>–</w:t>
      </w:r>
      <w:r w:rsidR="00820C42">
        <w:rPr>
          <w:rFonts w:ascii="Calibri" w:hAnsi="Calibri" w:cs="Calibri"/>
          <w:sz w:val="24"/>
          <w:szCs w:val="24"/>
        </w:rPr>
        <w:t xml:space="preserve"> </w:t>
      </w:r>
      <w:r w:rsidR="00A577C7">
        <w:rPr>
          <w:rFonts w:ascii="Calibri" w:hAnsi="Calibri" w:cs="Calibri"/>
          <w:sz w:val="24"/>
          <w:szCs w:val="24"/>
        </w:rPr>
        <w:t>tak/nie</w:t>
      </w:r>
    </w:p>
    <w:p w14:paraId="78A14B18" w14:textId="77777777" w:rsidR="000C6DF6" w:rsidRDefault="007B7DE7" w:rsidP="000C6DF6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>zadania zostały zrealizowane częściowo i do końca roku nie zostaną zrealizowane całkowicie z powodu</w:t>
      </w:r>
      <w:r w:rsidR="00FA3B04">
        <w:rPr>
          <w:rFonts w:ascii="Calibri" w:hAnsi="Calibri" w:cs="Calibri"/>
          <w:sz w:val="24"/>
          <w:szCs w:val="24"/>
        </w:rPr>
        <w:t>:</w:t>
      </w:r>
    </w:p>
    <w:p w14:paraId="53199F3A" w14:textId="2E778314" w:rsidR="000C6DF6" w:rsidRDefault="000C6DF6" w:rsidP="000C6DF6">
      <w:pPr>
        <w:jc w:val="both"/>
        <w:rPr>
          <w:rFonts w:ascii="Calibri" w:hAnsi="Calibri" w:cs="Calibri"/>
          <w:sz w:val="24"/>
          <w:szCs w:val="24"/>
        </w:rPr>
      </w:pPr>
      <w:r w:rsidRPr="000C6D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……………………………………………………………..…</w:t>
      </w:r>
    </w:p>
    <w:p w14:paraId="240FCC68" w14:textId="77777777" w:rsidR="000C6DF6" w:rsidRPr="000C6DF6" w:rsidRDefault="000C6DF6" w:rsidP="000C6DF6">
      <w:pPr>
        <w:jc w:val="both"/>
        <w:rPr>
          <w:rFonts w:ascii="Calibri" w:hAnsi="Calibri" w:cs="Calibri"/>
          <w:sz w:val="24"/>
          <w:szCs w:val="24"/>
        </w:rPr>
      </w:pPr>
    </w:p>
    <w:p w14:paraId="20FED1FE" w14:textId="77777777" w:rsidR="000C6DF6" w:rsidRDefault="007B7DE7" w:rsidP="007B7DE7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>zadania  nie zostały zrealizowane nawet częściowo z powodu</w:t>
      </w:r>
    </w:p>
    <w:p w14:paraId="508EE3B3" w14:textId="576C8E9F" w:rsidR="007B7DE7" w:rsidRDefault="007B7DE7" w:rsidP="000C6DF6">
      <w:pPr>
        <w:rPr>
          <w:rFonts w:ascii="Calibri" w:hAnsi="Calibri" w:cs="Calibri"/>
          <w:sz w:val="24"/>
          <w:szCs w:val="24"/>
        </w:rPr>
      </w:pPr>
      <w:bookmarkStart w:id="0" w:name="_Hlk49157226"/>
      <w:r w:rsidRPr="000C6D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6DF6">
        <w:rPr>
          <w:rFonts w:ascii="Calibri" w:hAnsi="Calibri" w:cs="Calibri"/>
          <w:sz w:val="24"/>
          <w:szCs w:val="24"/>
        </w:rPr>
        <w:t>…………………</w:t>
      </w:r>
      <w:r w:rsidRPr="000C6DF6">
        <w:rPr>
          <w:rFonts w:ascii="Calibri" w:hAnsi="Calibri" w:cs="Calibri"/>
          <w:sz w:val="24"/>
          <w:szCs w:val="24"/>
        </w:rPr>
        <w:t>…</w:t>
      </w:r>
      <w:r w:rsidR="000C6D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bookmarkEnd w:id="0"/>
      <w:r w:rsidR="00820C4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………………………………………………………………………………………..</w:t>
      </w:r>
      <w:r w:rsidRPr="000C6DF6">
        <w:rPr>
          <w:rFonts w:ascii="Calibri" w:hAnsi="Calibri" w:cs="Calibri"/>
          <w:sz w:val="24"/>
          <w:szCs w:val="24"/>
        </w:rPr>
        <w:t>. i do końca roku nie zostan</w:t>
      </w:r>
      <w:r w:rsidR="00FA3B04" w:rsidRPr="000C6DF6">
        <w:rPr>
          <w:rFonts w:ascii="Calibri" w:hAnsi="Calibri" w:cs="Calibri"/>
          <w:sz w:val="24"/>
          <w:szCs w:val="24"/>
        </w:rPr>
        <w:t>ą</w:t>
      </w:r>
      <w:r w:rsidRPr="000C6DF6">
        <w:rPr>
          <w:rFonts w:ascii="Calibri" w:hAnsi="Calibri" w:cs="Calibri"/>
          <w:sz w:val="24"/>
          <w:szCs w:val="24"/>
        </w:rPr>
        <w:t xml:space="preserve"> zrealizowane. </w:t>
      </w:r>
    </w:p>
    <w:p w14:paraId="5655D9B7" w14:textId="77777777" w:rsidR="000C6DF6" w:rsidRPr="000C6DF6" w:rsidRDefault="000C6DF6" w:rsidP="000C6DF6">
      <w:pPr>
        <w:rPr>
          <w:rFonts w:ascii="Calibri" w:hAnsi="Calibri" w:cs="Calibri"/>
          <w:sz w:val="24"/>
          <w:szCs w:val="24"/>
        </w:rPr>
      </w:pPr>
    </w:p>
    <w:p w14:paraId="5869A87B" w14:textId="77777777" w:rsidR="000C6DF6" w:rsidRDefault="007B7DE7" w:rsidP="007B7DE7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>odpowiedź inna</w:t>
      </w:r>
      <w:bookmarkStart w:id="1" w:name="_Hlk49156721"/>
    </w:p>
    <w:p w14:paraId="30DE05F5" w14:textId="0FBDCDC3" w:rsidR="00FA3B04" w:rsidRDefault="007B7DE7" w:rsidP="007B7DE7">
      <w:pPr>
        <w:rPr>
          <w:rFonts w:ascii="Calibri" w:hAnsi="Calibri" w:cs="Calibri"/>
          <w:sz w:val="24"/>
          <w:szCs w:val="24"/>
        </w:rPr>
      </w:pPr>
      <w:r w:rsidRPr="000C6D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B04" w:rsidRPr="000C6D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  <w:r w:rsidR="000C6DF6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FA3B04" w:rsidRPr="000C6DF6">
        <w:rPr>
          <w:rFonts w:ascii="Calibri" w:hAnsi="Calibri" w:cs="Calibri"/>
          <w:sz w:val="24"/>
          <w:szCs w:val="24"/>
        </w:rPr>
        <w:t>……</w:t>
      </w:r>
      <w:r w:rsidR="000C6DF6">
        <w:rPr>
          <w:rFonts w:ascii="Calibri" w:hAnsi="Calibri" w:cs="Calibri"/>
          <w:sz w:val="24"/>
          <w:szCs w:val="24"/>
        </w:rPr>
        <w:t>……………………………</w:t>
      </w:r>
      <w:r w:rsidR="00820C4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0C6DF6">
        <w:rPr>
          <w:rFonts w:ascii="Calibri" w:hAnsi="Calibri" w:cs="Calibri"/>
          <w:sz w:val="24"/>
          <w:szCs w:val="24"/>
        </w:rPr>
        <w:t>….</w:t>
      </w:r>
      <w:r w:rsidR="00FA3B04" w:rsidRPr="000C6DF6">
        <w:rPr>
          <w:rFonts w:ascii="Calibri" w:hAnsi="Calibri" w:cs="Calibri"/>
          <w:sz w:val="24"/>
          <w:szCs w:val="24"/>
        </w:rPr>
        <w:t>..</w:t>
      </w:r>
      <w:bookmarkEnd w:id="1"/>
    </w:p>
    <w:p w14:paraId="7F8B66BC" w14:textId="21F143A5" w:rsidR="00820C42" w:rsidRDefault="00820C42" w:rsidP="007B7DE7">
      <w:pPr>
        <w:rPr>
          <w:rFonts w:ascii="Calibri" w:hAnsi="Calibri" w:cs="Calibri"/>
          <w:sz w:val="24"/>
          <w:szCs w:val="24"/>
        </w:rPr>
      </w:pPr>
    </w:p>
    <w:p w14:paraId="3FBCC278" w14:textId="77777777" w:rsidR="00820C42" w:rsidRPr="00E25E99" w:rsidRDefault="00820C42" w:rsidP="007B7DE7">
      <w:pPr>
        <w:rPr>
          <w:rFonts w:ascii="Calibri" w:hAnsi="Calibri" w:cs="Calibri"/>
          <w:sz w:val="24"/>
          <w:szCs w:val="24"/>
        </w:rPr>
      </w:pPr>
    </w:p>
    <w:p w14:paraId="5097527B" w14:textId="77777777" w:rsidR="007B7DE7" w:rsidRDefault="007B7DE7" w:rsidP="00CD6E6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E25E99">
        <w:rPr>
          <w:rFonts w:ascii="Calibri" w:hAnsi="Calibri" w:cs="Calibri"/>
          <w:b/>
          <w:sz w:val="24"/>
          <w:szCs w:val="24"/>
        </w:rPr>
        <w:lastRenderedPageBreak/>
        <w:t>Trudności</w:t>
      </w:r>
      <w:r w:rsidR="00FA3B04">
        <w:rPr>
          <w:rFonts w:ascii="Calibri" w:hAnsi="Calibri" w:cs="Calibri"/>
          <w:b/>
          <w:sz w:val="24"/>
          <w:szCs w:val="24"/>
        </w:rPr>
        <w:t>,</w:t>
      </w:r>
      <w:r w:rsidRPr="00E25E99">
        <w:rPr>
          <w:rFonts w:ascii="Calibri" w:hAnsi="Calibri" w:cs="Calibri"/>
          <w:b/>
          <w:sz w:val="24"/>
          <w:szCs w:val="24"/>
        </w:rPr>
        <w:t xml:space="preserve"> na jakie napotkali państwo w trakcie realizacji zadań  </w:t>
      </w:r>
      <w:r w:rsidR="00FA5CA7" w:rsidRPr="00E25E99">
        <w:rPr>
          <w:rFonts w:ascii="Calibri" w:hAnsi="Calibri" w:cs="Calibri"/>
          <w:b/>
          <w:sz w:val="24"/>
          <w:szCs w:val="24"/>
        </w:rPr>
        <w:t xml:space="preserve">w roku 2020 (proszę zaznaczyć, jeżeli wystąpiły). </w:t>
      </w:r>
    </w:p>
    <w:p w14:paraId="584427A7" w14:textId="77777777" w:rsidR="00FA3B04" w:rsidRPr="00FA3B04" w:rsidRDefault="00FA3B04" w:rsidP="00FA3B04">
      <w:pPr>
        <w:rPr>
          <w:rFonts w:ascii="Calibri" w:hAnsi="Calibri" w:cs="Calibri"/>
          <w:b/>
          <w:sz w:val="24"/>
          <w:szCs w:val="24"/>
        </w:rPr>
      </w:pPr>
    </w:p>
    <w:p w14:paraId="49B20BE2" w14:textId="77777777" w:rsidR="00FA5CA7" w:rsidRPr="00E25E99" w:rsidRDefault="007C1747" w:rsidP="00FA5CA7">
      <w:pPr>
        <w:pStyle w:val="Akapitzlist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 xml:space="preserve">trudności finansowe (jakie?) </w:t>
      </w:r>
    </w:p>
    <w:p w14:paraId="4E7EAB40" w14:textId="77777777" w:rsidR="007C1747" w:rsidRPr="00820C42" w:rsidRDefault="007C1747" w:rsidP="007C1747">
      <w:pPr>
        <w:rPr>
          <w:rFonts w:ascii="Calibri" w:hAnsi="Calibri" w:cs="Calibri"/>
          <w:b/>
          <w:sz w:val="14"/>
          <w:szCs w:val="14"/>
        </w:rPr>
      </w:pPr>
    </w:p>
    <w:p w14:paraId="6636BE85" w14:textId="5A2E7DD9" w:rsidR="000C6DF6" w:rsidRPr="00E25E99" w:rsidRDefault="000C6DF6" w:rsidP="000C6DF6">
      <w:pPr>
        <w:rPr>
          <w:rFonts w:ascii="Calibri" w:hAnsi="Calibri" w:cs="Calibri"/>
          <w:b/>
          <w:sz w:val="24"/>
          <w:szCs w:val="24"/>
        </w:rPr>
      </w:pPr>
      <w:bookmarkStart w:id="2" w:name="_Hlk49156785"/>
      <w:r w:rsidRPr="000C6D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</w:t>
      </w:r>
      <w:r w:rsidRPr="000C6D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C42">
        <w:rPr>
          <w:rFonts w:ascii="Calibri" w:hAnsi="Calibri" w:cs="Calibri"/>
          <w:b/>
          <w:sz w:val="24"/>
          <w:szCs w:val="24"/>
        </w:rPr>
        <w:t>………………………………………</w:t>
      </w:r>
      <w:r w:rsidRPr="000C6DF6">
        <w:rPr>
          <w:rFonts w:ascii="Calibri" w:hAnsi="Calibri" w:cs="Calibri"/>
          <w:b/>
          <w:sz w:val="24"/>
          <w:szCs w:val="24"/>
        </w:rPr>
        <w:t>……</w:t>
      </w:r>
      <w:r>
        <w:rPr>
          <w:rFonts w:ascii="Calibri" w:hAnsi="Calibri" w:cs="Calibri"/>
          <w:b/>
          <w:sz w:val="24"/>
          <w:szCs w:val="24"/>
        </w:rPr>
        <w:t>…</w:t>
      </w:r>
      <w:r w:rsidRPr="000C6DF6">
        <w:rPr>
          <w:rFonts w:ascii="Calibri" w:hAnsi="Calibri" w:cs="Calibri"/>
          <w:b/>
          <w:sz w:val="24"/>
          <w:szCs w:val="24"/>
        </w:rPr>
        <w:t>……</w:t>
      </w:r>
    </w:p>
    <w:bookmarkEnd w:id="2"/>
    <w:p w14:paraId="6FB536BF" w14:textId="77777777" w:rsidR="007C1747" w:rsidRPr="00E25E99" w:rsidRDefault="007C1747" w:rsidP="007C1747">
      <w:pPr>
        <w:rPr>
          <w:rFonts w:ascii="Calibri" w:hAnsi="Calibri" w:cs="Calibri"/>
          <w:b/>
          <w:sz w:val="24"/>
          <w:szCs w:val="24"/>
        </w:rPr>
      </w:pPr>
    </w:p>
    <w:p w14:paraId="160242C3" w14:textId="77777777" w:rsidR="007C1747" w:rsidRPr="00E25E99" w:rsidRDefault="007C1747" w:rsidP="00FA5CA7">
      <w:pPr>
        <w:pStyle w:val="Akapitzlist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>trudności organizacyjne (jakie?)</w:t>
      </w:r>
    </w:p>
    <w:p w14:paraId="6FC7F29A" w14:textId="77777777" w:rsidR="007C1747" w:rsidRPr="00820C42" w:rsidRDefault="007C1747" w:rsidP="007C1747">
      <w:pPr>
        <w:rPr>
          <w:rFonts w:ascii="Calibri" w:hAnsi="Calibri" w:cs="Calibri"/>
          <w:b/>
          <w:sz w:val="12"/>
          <w:szCs w:val="12"/>
        </w:rPr>
      </w:pPr>
    </w:p>
    <w:p w14:paraId="3F5D05B1" w14:textId="73FBAD89" w:rsidR="007C1747" w:rsidRPr="00E25E99" w:rsidRDefault="000C6DF6" w:rsidP="007C1747">
      <w:pPr>
        <w:rPr>
          <w:rFonts w:ascii="Calibri" w:hAnsi="Calibri" w:cs="Calibri"/>
          <w:b/>
          <w:sz w:val="24"/>
          <w:szCs w:val="24"/>
        </w:rPr>
      </w:pPr>
      <w:r w:rsidRPr="000C6D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C42">
        <w:rPr>
          <w:rFonts w:ascii="Calibri" w:hAnsi="Calibri" w:cs="Calibri"/>
          <w:b/>
          <w:sz w:val="24"/>
          <w:szCs w:val="24"/>
        </w:rPr>
        <w:t>………………………………………</w:t>
      </w:r>
      <w:r w:rsidRPr="000C6DF6">
        <w:rPr>
          <w:rFonts w:ascii="Calibri" w:hAnsi="Calibri" w:cs="Calibri"/>
          <w:b/>
          <w:sz w:val="24"/>
          <w:szCs w:val="24"/>
        </w:rPr>
        <w:t>…</w:t>
      </w:r>
    </w:p>
    <w:p w14:paraId="6EB0242D" w14:textId="77777777" w:rsidR="007C1747" w:rsidRPr="00E25E99" w:rsidRDefault="007C1747" w:rsidP="007C1747">
      <w:pPr>
        <w:rPr>
          <w:rFonts w:ascii="Calibri" w:hAnsi="Calibri" w:cs="Calibri"/>
          <w:b/>
          <w:sz w:val="24"/>
          <w:szCs w:val="24"/>
        </w:rPr>
      </w:pPr>
    </w:p>
    <w:p w14:paraId="7668BA1F" w14:textId="59B5923C" w:rsidR="007C1747" w:rsidRPr="00820C42" w:rsidRDefault="007C1747" w:rsidP="00FA5CA7">
      <w:pPr>
        <w:pStyle w:val="Akapitzlist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>trudności związane z odbiorcami programów (jakie?)</w:t>
      </w:r>
    </w:p>
    <w:p w14:paraId="25B7FF3C" w14:textId="77777777" w:rsidR="00820C42" w:rsidRPr="00820C42" w:rsidRDefault="00820C42" w:rsidP="00820C42">
      <w:pPr>
        <w:pStyle w:val="Akapitzlist"/>
        <w:ind w:left="1440"/>
        <w:rPr>
          <w:rFonts w:ascii="Calibri" w:hAnsi="Calibri" w:cs="Calibri"/>
          <w:b/>
          <w:sz w:val="14"/>
          <w:szCs w:val="14"/>
        </w:rPr>
      </w:pPr>
    </w:p>
    <w:p w14:paraId="1C1EFE2C" w14:textId="687DCB76" w:rsidR="007C1747" w:rsidRDefault="000C6DF6" w:rsidP="007C1747">
      <w:pPr>
        <w:rPr>
          <w:rFonts w:ascii="Calibri" w:hAnsi="Calibri" w:cs="Calibri"/>
          <w:b/>
          <w:sz w:val="24"/>
          <w:szCs w:val="24"/>
        </w:rPr>
      </w:pPr>
      <w:r w:rsidRPr="000C6D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C42">
        <w:rPr>
          <w:rFonts w:ascii="Calibri" w:hAnsi="Calibri" w:cs="Calibri"/>
          <w:b/>
          <w:sz w:val="24"/>
          <w:szCs w:val="24"/>
        </w:rPr>
        <w:t>………………………………………</w:t>
      </w:r>
      <w:r w:rsidRPr="000C6DF6">
        <w:rPr>
          <w:rFonts w:ascii="Calibri" w:hAnsi="Calibri" w:cs="Calibri"/>
          <w:b/>
          <w:sz w:val="24"/>
          <w:szCs w:val="24"/>
        </w:rPr>
        <w:t>…</w:t>
      </w:r>
    </w:p>
    <w:p w14:paraId="6C09A803" w14:textId="77777777" w:rsidR="00FA3B04" w:rsidRPr="00E25E99" w:rsidRDefault="00FA3B04" w:rsidP="007C1747">
      <w:pPr>
        <w:rPr>
          <w:rFonts w:ascii="Calibri" w:hAnsi="Calibri" w:cs="Calibri"/>
          <w:b/>
          <w:sz w:val="24"/>
          <w:szCs w:val="24"/>
        </w:rPr>
      </w:pPr>
    </w:p>
    <w:p w14:paraId="497F669D" w14:textId="1EC768CE" w:rsidR="007C1747" w:rsidRPr="00820C42" w:rsidRDefault="007C1747" w:rsidP="00FA5CA7">
      <w:pPr>
        <w:pStyle w:val="Akapitzlist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E25E99">
        <w:rPr>
          <w:rFonts w:ascii="Calibri" w:hAnsi="Calibri" w:cs="Calibri"/>
          <w:sz w:val="24"/>
          <w:szCs w:val="24"/>
        </w:rPr>
        <w:t>inne (jakie?)</w:t>
      </w:r>
    </w:p>
    <w:p w14:paraId="630C6FAA" w14:textId="77777777" w:rsidR="00820C42" w:rsidRPr="00820C42" w:rsidRDefault="00820C42" w:rsidP="00820C42">
      <w:pPr>
        <w:pStyle w:val="Akapitzlist"/>
        <w:ind w:left="1440"/>
        <w:rPr>
          <w:rFonts w:ascii="Calibri" w:hAnsi="Calibri" w:cs="Calibri"/>
          <w:b/>
          <w:sz w:val="14"/>
          <w:szCs w:val="14"/>
        </w:rPr>
      </w:pPr>
    </w:p>
    <w:p w14:paraId="39006FCF" w14:textId="459FABE6" w:rsidR="007C1747" w:rsidRPr="00E25E99" w:rsidRDefault="000C6DF6" w:rsidP="007C1747">
      <w:pPr>
        <w:rPr>
          <w:rFonts w:ascii="Calibri" w:hAnsi="Calibri" w:cs="Calibri"/>
          <w:b/>
          <w:sz w:val="24"/>
          <w:szCs w:val="24"/>
        </w:rPr>
      </w:pPr>
      <w:r w:rsidRPr="000C6D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C42">
        <w:rPr>
          <w:rFonts w:ascii="Calibri" w:hAnsi="Calibri" w:cs="Calibri"/>
          <w:b/>
          <w:sz w:val="24"/>
          <w:szCs w:val="24"/>
        </w:rPr>
        <w:t>……………………………………..</w:t>
      </w:r>
      <w:r w:rsidRPr="000C6DF6">
        <w:rPr>
          <w:rFonts w:ascii="Calibri" w:hAnsi="Calibri" w:cs="Calibri"/>
          <w:b/>
          <w:sz w:val="24"/>
          <w:szCs w:val="24"/>
        </w:rPr>
        <w:t>……</w:t>
      </w:r>
    </w:p>
    <w:p w14:paraId="60C74249" w14:textId="77777777" w:rsidR="00FA3B04" w:rsidRPr="00E25E99" w:rsidRDefault="00FA3B04" w:rsidP="007C1747">
      <w:pPr>
        <w:rPr>
          <w:rFonts w:ascii="Calibri" w:hAnsi="Calibri" w:cs="Calibri"/>
          <w:b/>
          <w:sz w:val="24"/>
          <w:szCs w:val="24"/>
        </w:rPr>
      </w:pPr>
    </w:p>
    <w:p w14:paraId="5746E2A1" w14:textId="77777777" w:rsidR="007C1747" w:rsidRPr="00FA3B04" w:rsidRDefault="007C1747" w:rsidP="00FA3B04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FA3B04">
        <w:rPr>
          <w:rFonts w:ascii="Calibri" w:hAnsi="Calibri" w:cs="Calibri"/>
          <w:b/>
          <w:sz w:val="24"/>
          <w:szCs w:val="24"/>
        </w:rPr>
        <w:t>Wnioski wynikające z realizacji zadań za rok 2020.</w:t>
      </w:r>
    </w:p>
    <w:p w14:paraId="6F1FC0EF" w14:textId="77777777" w:rsidR="007C1747" w:rsidRPr="00820C42" w:rsidRDefault="007C1747" w:rsidP="007C1747">
      <w:pPr>
        <w:rPr>
          <w:rFonts w:ascii="Calibri" w:hAnsi="Calibri" w:cs="Calibri"/>
          <w:b/>
          <w:sz w:val="14"/>
          <w:szCs w:val="14"/>
        </w:rPr>
      </w:pPr>
    </w:p>
    <w:p w14:paraId="2A721BBA" w14:textId="6BF0273F" w:rsidR="000C6DF6" w:rsidRDefault="000C6DF6" w:rsidP="000C6DF6">
      <w:pPr>
        <w:rPr>
          <w:rFonts w:ascii="Calibri" w:hAnsi="Calibri" w:cs="Calibri"/>
          <w:b/>
          <w:sz w:val="24"/>
          <w:szCs w:val="24"/>
        </w:rPr>
      </w:pPr>
      <w:bookmarkStart w:id="3" w:name="_Hlk49157598"/>
      <w:r w:rsidRPr="000C6D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C42">
        <w:rPr>
          <w:rFonts w:ascii="Calibri" w:hAnsi="Calibri" w:cs="Calibri"/>
          <w:b/>
          <w:sz w:val="24"/>
          <w:szCs w:val="24"/>
        </w:rPr>
        <w:t>……………………………………..</w:t>
      </w:r>
      <w:r w:rsidRPr="000C6DF6">
        <w:rPr>
          <w:rFonts w:ascii="Calibri" w:hAnsi="Calibri" w:cs="Calibri"/>
          <w:b/>
          <w:sz w:val="24"/>
          <w:szCs w:val="24"/>
        </w:rPr>
        <w:t>………</w:t>
      </w:r>
    </w:p>
    <w:p w14:paraId="04C4001A" w14:textId="070362F6" w:rsidR="00E25E99" w:rsidRDefault="000C6DF6" w:rsidP="007C1747">
      <w:pPr>
        <w:rPr>
          <w:rFonts w:ascii="Calibri" w:hAnsi="Calibri" w:cs="Calibri"/>
          <w:b/>
          <w:sz w:val="24"/>
          <w:szCs w:val="24"/>
        </w:rPr>
      </w:pPr>
      <w:r w:rsidRPr="000C6D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bookmarkStart w:id="4" w:name="_Hlk49157532"/>
      <w:r w:rsidRPr="000C6D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C42">
        <w:rPr>
          <w:rFonts w:ascii="Calibri" w:hAnsi="Calibri" w:cs="Calibri"/>
          <w:b/>
          <w:sz w:val="24"/>
          <w:szCs w:val="24"/>
        </w:rPr>
        <w:t>………………………………………</w:t>
      </w:r>
      <w:r>
        <w:rPr>
          <w:rFonts w:ascii="Calibri" w:hAnsi="Calibri" w:cs="Calibri"/>
          <w:b/>
          <w:sz w:val="24"/>
          <w:szCs w:val="24"/>
        </w:rPr>
        <w:t>…</w:t>
      </w:r>
      <w:bookmarkEnd w:id="4"/>
    </w:p>
    <w:p w14:paraId="74432CA6" w14:textId="62BC138E" w:rsidR="00820C42" w:rsidRDefault="00820C42" w:rsidP="007C1747">
      <w:pPr>
        <w:rPr>
          <w:rFonts w:ascii="Calibri" w:hAnsi="Calibri" w:cs="Calibri"/>
          <w:b/>
          <w:sz w:val="24"/>
          <w:szCs w:val="24"/>
        </w:rPr>
      </w:pPr>
      <w:r w:rsidRPr="00820C42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04C7C" w14:textId="4AE14ED4" w:rsidR="00820C42" w:rsidRDefault="00820C42" w:rsidP="007C1747">
      <w:pPr>
        <w:rPr>
          <w:rFonts w:ascii="Calibri" w:hAnsi="Calibri" w:cs="Calibri"/>
          <w:b/>
          <w:sz w:val="24"/>
          <w:szCs w:val="24"/>
        </w:rPr>
      </w:pPr>
      <w:r w:rsidRPr="00820C42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6E4491BA" w14:textId="535FBA66" w:rsidR="007C1747" w:rsidRPr="00E25E99" w:rsidRDefault="007C1747" w:rsidP="007C1747">
      <w:pPr>
        <w:rPr>
          <w:rFonts w:ascii="Calibri" w:hAnsi="Calibri" w:cs="Calibri"/>
          <w:b/>
          <w:sz w:val="24"/>
          <w:szCs w:val="24"/>
        </w:rPr>
      </w:pPr>
      <w:r w:rsidRPr="00E25E99">
        <w:rPr>
          <w:rFonts w:ascii="Calibri" w:hAnsi="Calibri" w:cs="Calibri"/>
          <w:b/>
          <w:sz w:val="24"/>
          <w:szCs w:val="24"/>
        </w:rPr>
        <w:lastRenderedPageBreak/>
        <w:t xml:space="preserve">4. Państwa sugestie w sprawie treści ogłoszenia konkursowego na rok 2021. </w:t>
      </w:r>
    </w:p>
    <w:p w14:paraId="579773D2" w14:textId="77777777" w:rsidR="007C1747" w:rsidRPr="00CD6E67" w:rsidRDefault="007C1747" w:rsidP="007C1747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8"/>
        <w:gridCol w:w="3717"/>
      </w:tblGrid>
      <w:tr w:rsidR="007C1747" w:rsidRPr="00E25E99" w14:paraId="53982BBA" w14:textId="77777777" w:rsidTr="00820C42">
        <w:tc>
          <w:tcPr>
            <w:tcW w:w="5811" w:type="dxa"/>
          </w:tcPr>
          <w:p w14:paraId="684324D1" w14:textId="77777777" w:rsidR="007C1747" w:rsidRPr="00554037" w:rsidRDefault="007C1747" w:rsidP="00554037">
            <w:pPr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  <w:r w:rsidRPr="00554037">
              <w:rPr>
                <w:rFonts w:ascii="Calibri" w:hAnsi="Calibri" w:cs="Calibri"/>
                <w:b/>
                <w:sz w:val="23"/>
                <w:szCs w:val="23"/>
              </w:rPr>
              <w:t>Zadania i obszary problemowe planowane na rok 2021</w:t>
            </w:r>
          </w:p>
        </w:tc>
        <w:tc>
          <w:tcPr>
            <w:tcW w:w="3795" w:type="dxa"/>
          </w:tcPr>
          <w:p w14:paraId="72E8447C" w14:textId="77777777" w:rsidR="007C1747" w:rsidRPr="00554037" w:rsidRDefault="007C1747" w:rsidP="00554037">
            <w:pPr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  <w:r w:rsidRPr="00554037">
              <w:rPr>
                <w:rFonts w:ascii="Calibri" w:hAnsi="Calibri" w:cs="Calibri"/>
                <w:b/>
                <w:sz w:val="23"/>
                <w:szCs w:val="23"/>
              </w:rPr>
              <w:t xml:space="preserve">Proponowane przez Państwa zmiany i sugestie. </w:t>
            </w:r>
          </w:p>
        </w:tc>
      </w:tr>
      <w:tr w:rsidR="007C1747" w:rsidRPr="00E25E99" w14:paraId="2EBC5009" w14:textId="77777777" w:rsidTr="00820C42">
        <w:tc>
          <w:tcPr>
            <w:tcW w:w="5811" w:type="dxa"/>
          </w:tcPr>
          <w:p w14:paraId="0FD260F4" w14:textId="77777777" w:rsidR="007C1747" w:rsidRPr="00554037" w:rsidRDefault="007C1747" w:rsidP="00554037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b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b/>
                <w:sz w:val="23"/>
                <w:szCs w:val="23"/>
                <w:lang w:eastAsia="pl-PL"/>
              </w:rPr>
              <w:t>Zwiększenie dostępności pomocy terapeutycznej i rehabilitacyjnej dla osób uzależnionych od alkoholu, narkotyków, środków zastępczych i NSP.</w:t>
            </w:r>
          </w:p>
          <w:p w14:paraId="14DE3714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realizacja programów psychoterapii uzależnienia od alkoholu;</w:t>
            </w:r>
          </w:p>
          <w:p w14:paraId="2BF3A3DA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realizacja programów ograniczania picia alkoholu;</w:t>
            </w:r>
          </w:p>
          <w:p w14:paraId="3CE1B4C4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programy terapii dla młodzieży uzależnionej i zagrożonej uzależnieniem;</w:t>
            </w:r>
          </w:p>
          <w:p w14:paraId="39E0A37D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prowadzenie pomocy psychologicznej i prawnej dla osób doświadczających przemocy i osób stosujących przemoc domową;</w:t>
            </w:r>
          </w:p>
          <w:p w14:paraId="79ECB58B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 xml:space="preserve">prowadzenie programów redukcji szkód; </w:t>
            </w:r>
          </w:p>
          <w:p w14:paraId="08FD8C1C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prowadzenie działań w punkcie konsultacyjnym dla osób uzależnionych i ich rodzin.</w:t>
            </w:r>
          </w:p>
          <w:p w14:paraId="01F4D655" w14:textId="77777777" w:rsidR="007C1747" w:rsidRPr="00554037" w:rsidRDefault="007C1747" w:rsidP="00554037">
            <w:pPr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3795" w:type="dxa"/>
          </w:tcPr>
          <w:p w14:paraId="28CF2B49" w14:textId="77777777" w:rsidR="007C1747" w:rsidRPr="00554037" w:rsidRDefault="007C1747" w:rsidP="00554037">
            <w:pPr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7C1747" w:rsidRPr="00E25E99" w14:paraId="737CC694" w14:textId="77777777" w:rsidTr="00820C42">
        <w:tc>
          <w:tcPr>
            <w:tcW w:w="5811" w:type="dxa"/>
          </w:tcPr>
          <w:p w14:paraId="095742D0" w14:textId="77777777" w:rsidR="007C1747" w:rsidRPr="00554037" w:rsidRDefault="007C1747" w:rsidP="00554037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b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b/>
                <w:sz w:val="23"/>
                <w:szCs w:val="23"/>
                <w:lang w:eastAsia="pl-PL"/>
              </w:rPr>
              <w:t>Udzielanie rodzinom, w których występują problemy związane z używaniem substancji psychoaktywnych pomocy psychospołecznej i prawnej, a w szczególności ochrony przed przemocą w rodzinie.</w:t>
            </w:r>
          </w:p>
          <w:p w14:paraId="73AADB5C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prowadzenie programów psychoterapii współuzależnienia;</w:t>
            </w:r>
          </w:p>
          <w:p w14:paraId="7CAE424B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prowadzenie zajęć socjoterapeutycznych i opiekuńczo-wychowawczych dla dzieci z grup ryzyka, zwłaszcza dla dzieci z rodzin z problemem alkoholowym;</w:t>
            </w:r>
          </w:p>
          <w:p w14:paraId="44322A69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organizacja obozów socjoterapeutycznych dla dzieci z rodzin z problemem alkoholowym/problemem przemocy;</w:t>
            </w:r>
          </w:p>
          <w:p w14:paraId="1E25E411" w14:textId="73781555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tworzenie systemowego wsparcia dla dzieci z Płodowym Zespołem Alkoholowym.</w:t>
            </w:r>
          </w:p>
        </w:tc>
        <w:tc>
          <w:tcPr>
            <w:tcW w:w="3795" w:type="dxa"/>
          </w:tcPr>
          <w:p w14:paraId="2EAB0F75" w14:textId="77777777" w:rsidR="007C1747" w:rsidRPr="00554037" w:rsidRDefault="007C1747" w:rsidP="00554037">
            <w:pPr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7C1747" w:rsidRPr="00E25E99" w14:paraId="3126EAA3" w14:textId="77777777" w:rsidTr="00820C42">
        <w:tc>
          <w:tcPr>
            <w:tcW w:w="5811" w:type="dxa"/>
          </w:tcPr>
          <w:p w14:paraId="14DB1C1F" w14:textId="77777777" w:rsidR="007C1747" w:rsidRPr="00554037" w:rsidRDefault="007C1747" w:rsidP="00554037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b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b/>
                <w:sz w:val="23"/>
                <w:szCs w:val="23"/>
                <w:lang w:eastAsia="pl-PL"/>
              </w:rPr>
              <w:t>Prowadzenie profilaktycznej działalności informacyjnej i edukacyjnej w zakresie rozwiązywania problemów alkoholowych i przeciwdziałania narkomanii, w szczególności dla dzieci i młodzieży– w tym prowadzenie pozalekcyjnych zajęć sportowych, a także działań na rzecz dożywiania dzieci uczestniczących w programach opiekuńczo-wychowawczych i socjoterapeutycznych.</w:t>
            </w:r>
          </w:p>
          <w:p w14:paraId="34D28A95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prowadzenie na terenie szkół i placówek oświatowych </w:t>
            </w:r>
            <w:r w:rsidRPr="00554037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  <w:t>rekomendowanych</w:t>
            </w: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 programów profilaktyki uniwersalnej (ukierunkowane na całe populacje), profilaktyki selektywnej (ukierunkowane na jednostki i grupy zwiększonego ryzyka), profilaktyki wskazującej (ukierunkowane na jednostki lub grupy wysokiego ryzyka, demonstrujące wczesne symptomy problemów). Lista programów rekomendowanych znajduje się na stronie internetowej: </w:t>
            </w:r>
            <w:hyperlink r:id="rId5" w:history="1">
              <w:r w:rsidRPr="00554037">
                <w:rPr>
                  <w:rFonts w:ascii="Calibri" w:eastAsia="Times New Roman" w:hAnsi="Calibri" w:cs="Calibri"/>
                  <w:sz w:val="23"/>
                  <w:szCs w:val="23"/>
                  <w:lang w:eastAsia="pl-PL"/>
                </w:rPr>
                <w:t>www.programyrekomendowane.pl</w:t>
              </w:r>
            </w:hyperlink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;</w:t>
            </w:r>
          </w:p>
          <w:p w14:paraId="0C1B4E40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lastRenderedPageBreak/>
              <w:t>wdrażanie programów profilaktyczno-interwencyjnych dla młodzieży upijającej się;</w:t>
            </w:r>
          </w:p>
          <w:p w14:paraId="0E9591BE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wspieranie programów i przedsięwzięć profilaktycznych opracowywanych i realizowanych przez młodzież skierowanych do grup rówieśniczych;</w:t>
            </w:r>
          </w:p>
          <w:p w14:paraId="1B04EB1C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prowadzenie </w:t>
            </w:r>
            <w:r w:rsidRPr="00554037">
              <w:rPr>
                <w:rFonts w:ascii="Calibri" w:eastAsia="Times New Roman" w:hAnsi="Calibri" w:cs="Calibri"/>
                <w:bCs/>
                <w:sz w:val="23"/>
                <w:szCs w:val="23"/>
                <w:lang w:eastAsia="pl-PL"/>
              </w:rPr>
              <w:t>zajęć alternatywnych dla dzieci i młodzieży z grup ryzyka, zagrożonych podejmowaniem zachowań ryzykowanych i wykluczeniem.</w:t>
            </w: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 W pierwszej kolejności do realizacji przyjmowane zostaną te projekty, które będą zawierały program profilaktyczny odwołujący się do skutecznych strategii ze wskazanym realizatorem posiadającym już potwierdzone kompetencje do jego realizacji;</w:t>
            </w:r>
          </w:p>
          <w:p w14:paraId="26BC56C8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 wdrażanie programów podnoszących kompetencje wychowawcze rodziców;</w:t>
            </w:r>
          </w:p>
          <w:p w14:paraId="225A06AF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prowadzenie edukacji publicznej w dziedzinie problemów związanych z używaniem substancji psychoaktywnych we współpracy z lokalnymi mediami;</w:t>
            </w:r>
          </w:p>
          <w:p w14:paraId="72BF1ABF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promowania zdrowego stylu życia, trzeźwości i abstynencji;</w:t>
            </w:r>
          </w:p>
          <w:p w14:paraId="287213EA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prowadzenie doskonalenia kompetencji osób pracujących z dziećmi i młodzieżą dotyczącego wczesnego rozpoznawania zagrożenia używania środków odurzających, substancji psychotropowych, środków zastępczych, NSP oraz umiejętności i podejmowania interwencji profilaktycznej;</w:t>
            </w:r>
          </w:p>
          <w:p w14:paraId="3B72BBAB" w14:textId="77777777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prowadzenie programu profilaktyczno-edukacyjnego w szkołach nauki jazdy dotyczącego problematyki nietrzeźwych kierowców.</w:t>
            </w:r>
          </w:p>
          <w:p w14:paraId="1465159F" w14:textId="53B3FE3A" w:rsidR="007C1747" w:rsidRPr="00554037" w:rsidRDefault="007C1747" w:rsidP="0055403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 xml:space="preserve">wspieranie inicjatyw, których celem jest przeciwdziałanie zagrożeniu niedostosowaniem społecznym dzieci i młodzieży z uwzględnieniem problematyki zagrożenia uzależnieniem od alkoholu, narkotyków, środków zastępczych, NSP oraz uzależnieniom behawioralnym.   </w:t>
            </w:r>
          </w:p>
        </w:tc>
        <w:tc>
          <w:tcPr>
            <w:tcW w:w="3795" w:type="dxa"/>
          </w:tcPr>
          <w:p w14:paraId="04FB20D3" w14:textId="77777777" w:rsidR="007C1747" w:rsidRPr="00554037" w:rsidRDefault="007C1747" w:rsidP="00554037">
            <w:pPr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7C1747" w:rsidRPr="00E25E99" w14:paraId="20656E06" w14:textId="77777777" w:rsidTr="00820C42">
        <w:tc>
          <w:tcPr>
            <w:tcW w:w="5811" w:type="dxa"/>
          </w:tcPr>
          <w:p w14:paraId="3D043A98" w14:textId="77777777" w:rsidR="007C1747" w:rsidRPr="00554037" w:rsidRDefault="007C1747" w:rsidP="00554037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b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b/>
                <w:sz w:val="23"/>
                <w:szCs w:val="23"/>
                <w:lang w:eastAsia="pl-PL"/>
              </w:rPr>
              <w:t>Przeciwdziałanie wykluczeniu społecznemu  poprzez integrację społeczną osób z problemem uzależnienia alkoholu lub narkotyków po zakończeniu terapii w placówce leczenia odwykowego.</w:t>
            </w:r>
          </w:p>
          <w:p w14:paraId="6648A8B7" w14:textId="77777777" w:rsidR="007C1747" w:rsidRPr="00554037" w:rsidRDefault="007C1747" w:rsidP="0055403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360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realizacja programów integracji społecznej i pomocy psychologicznej dla osób z problemem uzależnienia alkoholu lub narkotyków po zakończeniu terapii w placówce leczenia odwykowego.</w:t>
            </w:r>
          </w:p>
          <w:p w14:paraId="0C7D69F9" w14:textId="77777777" w:rsidR="007C1747" w:rsidRPr="00554037" w:rsidRDefault="007C1747" w:rsidP="0055403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/>
              <w:ind w:left="1066" w:hanging="357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554037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wspieranie grup i środowisk abstynenckich.</w:t>
            </w:r>
          </w:p>
          <w:p w14:paraId="425721BD" w14:textId="77777777" w:rsidR="007C1747" w:rsidRPr="00554037" w:rsidRDefault="007C1747" w:rsidP="00554037">
            <w:pPr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3795" w:type="dxa"/>
          </w:tcPr>
          <w:p w14:paraId="23B636EA" w14:textId="77777777" w:rsidR="007C1747" w:rsidRPr="00554037" w:rsidRDefault="007C1747" w:rsidP="00554037">
            <w:pPr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14:paraId="6E3AACCD" w14:textId="77777777" w:rsidR="007C1747" w:rsidRPr="00E25E99" w:rsidRDefault="007C1747" w:rsidP="007C1747">
      <w:pPr>
        <w:rPr>
          <w:rFonts w:ascii="Calibri" w:hAnsi="Calibri" w:cs="Calibri"/>
          <w:b/>
          <w:sz w:val="24"/>
          <w:szCs w:val="24"/>
        </w:rPr>
      </w:pPr>
    </w:p>
    <w:p w14:paraId="5C041F65" w14:textId="77777777" w:rsidR="007C1747" w:rsidRPr="00E25E99" w:rsidRDefault="007C1747" w:rsidP="007C1747">
      <w:pPr>
        <w:rPr>
          <w:rFonts w:ascii="Calibri" w:hAnsi="Calibri" w:cs="Calibri"/>
          <w:b/>
          <w:sz w:val="24"/>
          <w:szCs w:val="24"/>
        </w:rPr>
      </w:pPr>
    </w:p>
    <w:p w14:paraId="25354753" w14:textId="77777777" w:rsidR="007C1747" w:rsidRPr="00E25E99" w:rsidRDefault="007C1747" w:rsidP="007C1747">
      <w:pPr>
        <w:rPr>
          <w:rFonts w:ascii="Calibri" w:hAnsi="Calibri" w:cs="Calibri"/>
          <w:b/>
          <w:sz w:val="24"/>
          <w:szCs w:val="24"/>
        </w:rPr>
      </w:pPr>
    </w:p>
    <w:p w14:paraId="07FE08A2" w14:textId="77777777" w:rsidR="007C1747" w:rsidRPr="00E25E99" w:rsidRDefault="00180E19" w:rsidP="00820C42">
      <w:pPr>
        <w:jc w:val="both"/>
        <w:rPr>
          <w:rFonts w:ascii="Calibri" w:hAnsi="Calibri" w:cs="Calibri"/>
          <w:b/>
          <w:sz w:val="24"/>
          <w:szCs w:val="24"/>
        </w:rPr>
      </w:pPr>
      <w:r w:rsidRPr="00E25E99">
        <w:rPr>
          <w:rFonts w:ascii="Calibri" w:hAnsi="Calibri" w:cs="Calibri"/>
          <w:b/>
          <w:sz w:val="24"/>
          <w:szCs w:val="24"/>
        </w:rPr>
        <w:lastRenderedPageBreak/>
        <w:t xml:space="preserve">5. Problemy w obszarze </w:t>
      </w:r>
      <w:r w:rsidR="00FA3B04">
        <w:rPr>
          <w:rFonts w:ascii="Calibri" w:hAnsi="Calibri" w:cs="Calibri"/>
          <w:b/>
          <w:sz w:val="24"/>
          <w:szCs w:val="24"/>
        </w:rPr>
        <w:t>profilaktyki i przeciwdziałania uzależnieniom</w:t>
      </w:r>
      <w:r w:rsidRPr="00E25E99">
        <w:rPr>
          <w:rFonts w:ascii="Calibri" w:hAnsi="Calibri" w:cs="Calibri"/>
          <w:b/>
          <w:sz w:val="24"/>
          <w:szCs w:val="24"/>
        </w:rPr>
        <w:t xml:space="preserve">, na które chcielibyście Państwo zwrócić uwagę Miejskiej Komisji oraz Pełnomocnikowi w kontekście opracowywania Miejskiego Programu na rok 2021. </w:t>
      </w:r>
    </w:p>
    <w:p w14:paraId="379DDB49" w14:textId="77777777" w:rsidR="00180E19" w:rsidRPr="00E25E99" w:rsidRDefault="00180E19" w:rsidP="007C1747">
      <w:pPr>
        <w:rPr>
          <w:rFonts w:ascii="Calibri" w:hAnsi="Calibri" w:cs="Calibri"/>
          <w:b/>
          <w:sz w:val="24"/>
          <w:szCs w:val="24"/>
        </w:rPr>
      </w:pPr>
    </w:p>
    <w:p w14:paraId="420FD14C" w14:textId="77777777" w:rsidR="00820C42" w:rsidRDefault="00820C42" w:rsidP="00820C42">
      <w:pPr>
        <w:rPr>
          <w:rFonts w:ascii="Calibri" w:hAnsi="Calibri" w:cs="Calibri"/>
          <w:b/>
          <w:sz w:val="24"/>
          <w:szCs w:val="24"/>
        </w:rPr>
      </w:pPr>
      <w:r w:rsidRPr="000C6D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……………………………………..</w:t>
      </w:r>
      <w:r w:rsidRPr="000C6DF6">
        <w:rPr>
          <w:rFonts w:ascii="Calibri" w:hAnsi="Calibri" w:cs="Calibri"/>
          <w:b/>
          <w:sz w:val="24"/>
          <w:szCs w:val="24"/>
        </w:rPr>
        <w:t>………</w:t>
      </w:r>
    </w:p>
    <w:p w14:paraId="73DD2AF8" w14:textId="77777777" w:rsidR="00820C42" w:rsidRDefault="00820C42" w:rsidP="00820C42">
      <w:pPr>
        <w:rPr>
          <w:rFonts w:ascii="Calibri" w:hAnsi="Calibri" w:cs="Calibri"/>
          <w:b/>
          <w:sz w:val="24"/>
          <w:szCs w:val="24"/>
        </w:rPr>
      </w:pPr>
      <w:r w:rsidRPr="000C6D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…………………………………………</w:t>
      </w:r>
    </w:p>
    <w:p w14:paraId="06C66E8C" w14:textId="77777777" w:rsidR="00820C42" w:rsidRDefault="00820C42" w:rsidP="00820C42">
      <w:pPr>
        <w:rPr>
          <w:rFonts w:ascii="Calibri" w:hAnsi="Calibri" w:cs="Calibri"/>
          <w:b/>
          <w:sz w:val="24"/>
          <w:szCs w:val="24"/>
        </w:rPr>
      </w:pPr>
      <w:bookmarkStart w:id="5" w:name="_Hlk49157665"/>
      <w:r w:rsidRPr="00820C42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BAD7B" w14:textId="77777777" w:rsidR="00820C42" w:rsidRDefault="00820C42" w:rsidP="00820C42">
      <w:pPr>
        <w:rPr>
          <w:rFonts w:ascii="Calibri" w:hAnsi="Calibri" w:cs="Calibri"/>
          <w:b/>
          <w:sz w:val="24"/>
          <w:szCs w:val="24"/>
        </w:rPr>
      </w:pPr>
      <w:r w:rsidRPr="00820C42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5"/>
    <w:p w14:paraId="5D29B8B1" w14:textId="77777777" w:rsidR="00820C42" w:rsidRPr="00820C42" w:rsidRDefault="00820C42" w:rsidP="00820C42">
      <w:pPr>
        <w:rPr>
          <w:rFonts w:ascii="Calibri" w:hAnsi="Calibri" w:cs="Calibri"/>
          <w:b/>
          <w:sz w:val="24"/>
          <w:szCs w:val="24"/>
        </w:rPr>
      </w:pPr>
      <w:r w:rsidRPr="00820C42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24E58" w14:textId="249F3B5D" w:rsidR="00180E19" w:rsidRPr="00E25E99" w:rsidRDefault="00820C42" w:rsidP="00820C42">
      <w:pPr>
        <w:rPr>
          <w:rFonts w:ascii="Calibri" w:hAnsi="Calibri" w:cs="Calibri"/>
          <w:b/>
          <w:sz w:val="24"/>
          <w:szCs w:val="24"/>
        </w:rPr>
      </w:pPr>
      <w:r w:rsidRPr="00820C42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ACC96" w14:textId="77777777" w:rsidR="00180E19" w:rsidRPr="00E25E99" w:rsidRDefault="00180E19" w:rsidP="007C1747">
      <w:pPr>
        <w:rPr>
          <w:rFonts w:ascii="Calibri" w:hAnsi="Calibri" w:cs="Calibri"/>
          <w:b/>
          <w:sz w:val="24"/>
          <w:szCs w:val="24"/>
        </w:rPr>
      </w:pPr>
    </w:p>
    <w:p w14:paraId="60479B90" w14:textId="61B896B3" w:rsidR="00180E19" w:rsidRDefault="00180E19" w:rsidP="007C1747">
      <w:pPr>
        <w:rPr>
          <w:rFonts w:ascii="Calibri" w:hAnsi="Calibri" w:cs="Calibri"/>
          <w:b/>
          <w:sz w:val="24"/>
          <w:szCs w:val="24"/>
        </w:rPr>
      </w:pPr>
    </w:p>
    <w:p w14:paraId="017A41A6" w14:textId="77777777" w:rsidR="00554037" w:rsidRDefault="00554037" w:rsidP="007C1747">
      <w:pPr>
        <w:rPr>
          <w:rFonts w:ascii="Calibri" w:hAnsi="Calibri" w:cs="Calibri"/>
          <w:b/>
          <w:sz w:val="24"/>
          <w:szCs w:val="24"/>
        </w:rPr>
      </w:pPr>
    </w:p>
    <w:p w14:paraId="3627D3EE" w14:textId="77777777" w:rsidR="00FA3B04" w:rsidRPr="00E25E99" w:rsidRDefault="00FA3B04" w:rsidP="007C1747">
      <w:pPr>
        <w:rPr>
          <w:rFonts w:ascii="Calibri" w:hAnsi="Calibri" w:cs="Calibri"/>
          <w:b/>
          <w:sz w:val="24"/>
          <w:szCs w:val="24"/>
        </w:rPr>
      </w:pPr>
    </w:p>
    <w:p w14:paraId="30FA2B87" w14:textId="4222EDFA" w:rsidR="00180E19" w:rsidRPr="00820C42" w:rsidRDefault="00820C42" w:rsidP="00820C42">
      <w:pPr>
        <w:ind w:left="4248"/>
        <w:jc w:val="center"/>
        <w:rPr>
          <w:rFonts w:ascii="Calibri" w:hAnsi="Calibri" w:cs="Calibri"/>
          <w:bCs/>
          <w:sz w:val="24"/>
          <w:szCs w:val="24"/>
        </w:rPr>
      </w:pPr>
      <w:r w:rsidRPr="00820C42">
        <w:rPr>
          <w:rFonts w:ascii="Calibri" w:hAnsi="Calibri" w:cs="Calibri"/>
          <w:bCs/>
          <w:sz w:val="24"/>
          <w:szCs w:val="24"/>
        </w:rPr>
        <w:t>………………………………………………</w:t>
      </w:r>
    </w:p>
    <w:p w14:paraId="511065C3" w14:textId="2E38B527" w:rsidR="00820C42" w:rsidRPr="00820C42" w:rsidRDefault="00820C42" w:rsidP="00820C42">
      <w:pPr>
        <w:ind w:left="424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820C42">
        <w:rPr>
          <w:rFonts w:ascii="Calibri" w:hAnsi="Calibri" w:cs="Calibri"/>
          <w:bCs/>
          <w:i/>
          <w:iCs/>
          <w:sz w:val="18"/>
          <w:szCs w:val="18"/>
        </w:rPr>
        <w:t>(podpis wypełniającego arkusz)</w:t>
      </w:r>
    </w:p>
    <w:p w14:paraId="08649A43" w14:textId="77777777" w:rsidR="00180E19" w:rsidRPr="00E25E99" w:rsidRDefault="00180E19" w:rsidP="007C1747">
      <w:pPr>
        <w:rPr>
          <w:rFonts w:ascii="Calibri" w:hAnsi="Calibri" w:cs="Calibri"/>
          <w:b/>
          <w:sz w:val="24"/>
          <w:szCs w:val="24"/>
        </w:rPr>
      </w:pPr>
    </w:p>
    <w:p w14:paraId="167EA301" w14:textId="77777777" w:rsidR="00180E19" w:rsidRPr="00E25E99" w:rsidRDefault="00180E19" w:rsidP="007C1747">
      <w:pPr>
        <w:rPr>
          <w:rFonts w:ascii="Calibri" w:hAnsi="Calibri" w:cs="Calibri"/>
          <w:b/>
          <w:sz w:val="24"/>
          <w:szCs w:val="24"/>
        </w:rPr>
      </w:pPr>
    </w:p>
    <w:p w14:paraId="13402CB7" w14:textId="25C3A16C" w:rsidR="007C1747" w:rsidRPr="00820C42" w:rsidRDefault="00820C42" w:rsidP="007C1747">
      <w:pPr>
        <w:rPr>
          <w:rFonts w:ascii="Calibri" w:hAnsi="Calibri" w:cs="Calibri"/>
          <w:bCs/>
          <w:sz w:val="24"/>
          <w:szCs w:val="24"/>
        </w:rPr>
      </w:pPr>
      <w:r w:rsidRPr="00820C42">
        <w:rPr>
          <w:rFonts w:ascii="Calibri" w:hAnsi="Calibri" w:cs="Calibri"/>
          <w:bCs/>
          <w:sz w:val="24"/>
          <w:szCs w:val="24"/>
        </w:rPr>
        <w:t>Łuków, dnia _______________ 2020r.</w:t>
      </w:r>
    </w:p>
    <w:p w14:paraId="6E81847D" w14:textId="77777777" w:rsidR="007C1747" w:rsidRPr="00820C42" w:rsidRDefault="007C1747" w:rsidP="007C1747">
      <w:pPr>
        <w:rPr>
          <w:rFonts w:ascii="Calibri" w:hAnsi="Calibri" w:cs="Calibri"/>
          <w:bCs/>
          <w:sz w:val="24"/>
          <w:szCs w:val="24"/>
        </w:rPr>
      </w:pPr>
    </w:p>
    <w:p w14:paraId="20B0EF41" w14:textId="77777777" w:rsidR="007C1747" w:rsidRPr="00E25E99" w:rsidRDefault="007C1747" w:rsidP="007C1747">
      <w:pPr>
        <w:rPr>
          <w:rFonts w:ascii="Calibri" w:hAnsi="Calibri" w:cs="Calibri"/>
          <w:b/>
          <w:sz w:val="24"/>
          <w:szCs w:val="24"/>
        </w:rPr>
      </w:pPr>
    </w:p>
    <w:sectPr w:rsidR="007C1747" w:rsidRPr="00E25E99" w:rsidSect="000C6DF6">
      <w:pgSz w:w="11906" w:h="16838"/>
      <w:pgMar w:top="737" w:right="107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B6336"/>
    <w:multiLevelType w:val="hybridMultilevel"/>
    <w:tmpl w:val="6548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D29AE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32A5"/>
    <w:multiLevelType w:val="hybridMultilevel"/>
    <w:tmpl w:val="4170B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B48C6"/>
    <w:multiLevelType w:val="hybridMultilevel"/>
    <w:tmpl w:val="24A8A626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0E6EDD"/>
    <w:multiLevelType w:val="hybridMultilevel"/>
    <w:tmpl w:val="7C9628BE"/>
    <w:lvl w:ilvl="0" w:tplc="A476C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3A769D"/>
    <w:multiLevelType w:val="hybridMultilevel"/>
    <w:tmpl w:val="6CFA191A"/>
    <w:lvl w:ilvl="0" w:tplc="A476C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53"/>
    <w:rsid w:val="000A5F93"/>
    <w:rsid w:val="000C6DF6"/>
    <w:rsid w:val="00180E19"/>
    <w:rsid w:val="00245218"/>
    <w:rsid w:val="00261953"/>
    <w:rsid w:val="003B22FC"/>
    <w:rsid w:val="004D7253"/>
    <w:rsid w:val="00520C32"/>
    <w:rsid w:val="00554037"/>
    <w:rsid w:val="006F37B5"/>
    <w:rsid w:val="007B7DE7"/>
    <w:rsid w:val="007C1747"/>
    <w:rsid w:val="00820C42"/>
    <w:rsid w:val="00833440"/>
    <w:rsid w:val="00A577C7"/>
    <w:rsid w:val="00A76ED5"/>
    <w:rsid w:val="00B943C4"/>
    <w:rsid w:val="00BA0EDB"/>
    <w:rsid w:val="00C76DD9"/>
    <w:rsid w:val="00C9447D"/>
    <w:rsid w:val="00CC6F48"/>
    <w:rsid w:val="00CD6E67"/>
    <w:rsid w:val="00D670FE"/>
    <w:rsid w:val="00DF2D4E"/>
    <w:rsid w:val="00E25E99"/>
    <w:rsid w:val="00E715D7"/>
    <w:rsid w:val="00EC6FD6"/>
    <w:rsid w:val="00F61843"/>
    <w:rsid w:val="00F67873"/>
    <w:rsid w:val="00FA3B04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60CE"/>
  <w15:docId w15:val="{8CDF5C57-8644-4BF9-AE69-8F9D530B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953"/>
    <w:pPr>
      <w:ind w:left="720"/>
      <w:contextualSpacing/>
    </w:pPr>
  </w:style>
  <w:style w:type="table" w:styleId="Tabela-Siatka">
    <w:name w:val="Table Grid"/>
    <w:basedOn w:val="Standardowy"/>
    <w:uiPriority w:val="59"/>
    <w:rsid w:val="007C17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gramyrekomendowan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Paweł</cp:lastModifiedBy>
  <cp:revision>5</cp:revision>
  <dcterms:created xsi:type="dcterms:W3CDTF">2020-08-24T08:35:00Z</dcterms:created>
  <dcterms:modified xsi:type="dcterms:W3CDTF">2020-08-24T09:11:00Z</dcterms:modified>
</cp:coreProperties>
</file>